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813" w14:textId="77777777" w:rsidR="00414013" w:rsidRPr="001074A9" w:rsidRDefault="00414013" w:rsidP="00414013">
      <w:pPr>
        <w:jc w:val="center"/>
        <w:rPr>
          <w:rFonts w:cstheme="minorHAnsi"/>
          <w:b/>
          <w:color w:val="385623" w:themeColor="accent6" w:themeShade="80"/>
          <w:sz w:val="36"/>
        </w:rPr>
      </w:pPr>
      <w:r w:rsidRPr="001074A9">
        <w:rPr>
          <w:rFonts w:cstheme="minorHAnsi"/>
          <w:b/>
          <w:color w:val="385623" w:themeColor="accent6" w:themeShade="80"/>
          <w:sz w:val="36"/>
        </w:rPr>
        <w:t>PRESS RELEASE</w:t>
      </w:r>
    </w:p>
    <w:p w14:paraId="3D7A248D" w14:textId="77777777" w:rsidR="00414013" w:rsidRPr="001074A9" w:rsidRDefault="00414013" w:rsidP="00414013">
      <w:pPr>
        <w:jc w:val="both"/>
        <w:rPr>
          <w:rFonts w:asciiTheme="majorHAnsi" w:hAnsiTheme="majorHAnsi" w:cstheme="majorHAnsi"/>
        </w:rPr>
      </w:pPr>
    </w:p>
    <w:p w14:paraId="11D9149C" w14:textId="77777777" w:rsidR="00414013" w:rsidRPr="001074A9" w:rsidRDefault="00414013" w:rsidP="00414013">
      <w:pPr>
        <w:jc w:val="both"/>
        <w:rPr>
          <w:rFonts w:asciiTheme="majorHAnsi" w:hAnsiTheme="majorHAnsi" w:cstheme="majorHAnsi"/>
        </w:rPr>
      </w:pPr>
    </w:p>
    <w:p w14:paraId="06AACC59" w14:textId="532C1061" w:rsidR="00414013" w:rsidRDefault="00AF133A" w:rsidP="00414013">
      <w:pPr>
        <w:jc w:val="both"/>
        <w:rPr>
          <w:rFonts w:asciiTheme="majorHAnsi" w:hAnsiTheme="majorHAnsi" w:cstheme="majorHAnsi"/>
          <w:b/>
        </w:rPr>
      </w:pPr>
      <w:r w:rsidRPr="00AF133A">
        <w:rPr>
          <w:rFonts w:asciiTheme="majorHAnsi" w:hAnsiTheme="majorHAnsi" w:cstheme="majorHAnsi"/>
          <w:b/>
        </w:rPr>
        <w:t>Call Open for Submissions to Early Career Award for Scientists Exploring Phosphorus Management in African Agriculture</w:t>
      </w:r>
    </w:p>
    <w:p w14:paraId="5C7D3BFE" w14:textId="77777777" w:rsidR="00AF133A" w:rsidRPr="00AF133A" w:rsidRDefault="00AF133A" w:rsidP="004140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6E35EA" w14:textId="2058504D" w:rsidR="00414013" w:rsidRPr="00AF133A" w:rsidRDefault="00414013" w:rsidP="00414013">
      <w:pPr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AA58F3">
        <w:rPr>
          <w:rFonts w:asciiTheme="majorHAnsi" w:hAnsiTheme="majorHAnsi" w:cstheme="majorHAnsi"/>
          <w:color w:val="000000" w:themeColor="text1"/>
        </w:rPr>
        <w:t>Benguérir</w:t>
      </w:r>
      <w:proofErr w:type="spellEnd"/>
      <w:r w:rsidRPr="00AA58F3">
        <w:rPr>
          <w:rFonts w:asciiTheme="majorHAnsi" w:hAnsiTheme="majorHAnsi" w:cstheme="majorHAnsi"/>
          <w:color w:val="000000" w:themeColor="text1"/>
        </w:rPr>
        <w:t xml:space="preserve">, Morocco — </w:t>
      </w:r>
      <w:r w:rsidR="003216D7">
        <w:rPr>
          <w:rFonts w:asciiTheme="majorHAnsi" w:hAnsiTheme="majorHAnsi" w:cstheme="majorHAnsi"/>
          <w:color w:val="000000" w:themeColor="text1"/>
        </w:rPr>
        <w:t xml:space="preserve">9 </w:t>
      </w:r>
      <w:proofErr w:type="gramStart"/>
      <w:r w:rsidR="00AF133A">
        <w:rPr>
          <w:rFonts w:asciiTheme="majorHAnsi" w:hAnsiTheme="majorHAnsi" w:cstheme="majorHAnsi"/>
          <w:color w:val="000000" w:themeColor="text1"/>
        </w:rPr>
        <w:t>May</w:t>
      </w:r>
      <w:r w:rsidRPr="00AA58F3">
        <w:rPr>
          <w:rFonts w:asciiTheme="majorHAnsi" w:hAnsiTheme="majorHAnsi" w:cstheme="majorHAnsi"/>
          <w:color w:val="000000" w:themeColor="text1"/>
        </w:rPr>
        <w:t>,</w:t>
      </w:r>
      <w:proofErr w:type="gramEnd"/>
      <w:r w:rsidRPr="00AA58F3">
        <w:rPr>
          <w:rFonts w:asciiTheme="majorHAnsi" w:hAnsiTheme="majorHAnsi" w:cstheme="majorHAnsi"/>
          <w:color w:val="000000" w:themeColor="text1"/>
        </w:rPr>
        <w:t xml:space="preserve"> 2022 — </w:t>
      </w:r>
      <w:r w:rsidR="00AF133A" w:rsidRPr="00AF133A">
        <w:rPr>
          <w:rFonts w:asciiTheme="majorHAnsi" w:hAnsiTheme="majorHAnsi" w:cstheme="majorHAnsi"/>
          <w:color w:val="000000" w:themeColor="text1"/>
        </w:rPr>
        <w:t>The African Plant Nutrition Institute (APNI) has announced its call for submissions for the 202</w:t>
      </w:r>
      <w:r w:rsidR="002072CE">
        <w:rPr>
          <w:rFonts w:asciiTheme="majorHAnsi" w:hAnsiTheme="majorHAnsi" w:cstheme="majorHAnsi"/>
          <w:color w:val="000000" w:themeColor="text1"/>
        </w:rPr>
        <w:t>2</w:t>
      </w:r>
      <w:r w:rsidR="00AF133A" w:rsidRPr="00AF133A">
        <w:rPr>
          <w:rFonts w:asciiTheme="majorHAnsi" w:hAnsiTheme="majorHAnsi" w:cstheme="majorHAnsi"/>
          <w:color w:val="000000" w:themeColor="text1"/>
        </w:rPr>
        <w:t xml:space="preserve"> edition of the Young African Phosphorus Fellowship </w:t>
      </w:r>
      <w:r w:rsidR="006A2869">
        <w:rPr>
          <w:rFonts w:asciiTheme="majorHAnsi" w:hAnsiTheme="majorHAnsi" w:cstheme="majorHAnsi"/>
          <w:color w:val="000000" w:themeColor="text1"/>
        </w:rPr>
        <w:t>A</w:t>
      </w:r>
      <w:r w:rsidR="00AF133A" w:rsidRPr="00AF133A">
        <w:rPr>
          <w:rFonts w:asciiTheme="majorHAnsi" w:hAnsiTheme="majorHAnsi" w:cstheme="majorHAnsi"/>
          <w:color w:val="000000" w:themeColor="text1"/>
        </w:rPr>
        <w:t xml:space="preserve">wards </w:t>
      </w:r>
      <w:r w:rsidR="006A2869">
        <w:rPr>
          <w:rFonts w:asciiTheme="majorHAnsi" w:hAnsiTheme="majorHAnsi" w:cstheme="majorHAnsi"/>
          <w:color w:val="000000" w:themeColor="text1"/>
        </w:rPr>
        <w:t>P</w:t>
      </w:r>
      <w:r w:rsidR="00AF133A" w:rsidRPr="00AF133A">
        <w:rPr>
          <w:rFonts w:asciiTheme="majorHAnsi" w:hAnsiTheme="majorHAnsi" w:cstheme="majorHAnsi"/>
          <w:color w:val="000000" w:themeColor="text1"/>
        </w:rPr>
        <w:t xml:space="preserve">rogram </w:t>
      </w:r>
      <w:r w:rsidR="006A2869">
        <w:rPr>
          <w:rFonts w:asciiTheme="majorHAnsi" w:hAnsiTheme="majorHAnsi" w:cstheme="majorHAnsi"/>
          <w:color w:val="000000" w:themeColor="text1"/>
        </w:rPr>
        <w:t xml:space="preserve">- </w:t>
      </w:r>
      <w:r w:rsidR="00AF133A" w:rsidRPr="00AF133A">
        <w:rPr>
          <w:rFonts w:asciiTheme="majorHAnsi" w:hAnsiTheme="majorHAnsi" w:cstheme="majorHAnsi"/>
          <w:color w:val="000000" w:themeColor="text1"/>
        </w:rPr>
        <w:t xml:space="preserve">created to encourage scientific programs relevant to understanding and improving phosphorus (P) management in African </w:t>
      </w:r>
      <w:proofErr w:type="spellStart"/>
      <w:r w:rsidR="00AF133A" w:rsidRPr="00AF133A">
        <w:rPr>
          <w:rFonts w:asciiTheme="majorHAnsi" w:hAnsiTheme="majorHAnsi" w:cstheme="majorHAnsi"/>
          <w:color w:val="000000" w:themeColor="text1"/>
        </w:rPr>
        <w:t>agro</w:t>
      </w:r>
      <w:proofErr w:type="spellEnd"/>
      <w:r w:rsidR="00AF133A" w:rsidRPr="00AF133A">
        <w:rPr>
          <w:rFonts w:asciiTheme="majorHAnsi" w:hAnsiTheme="majorHAnsi" w:cstheme="majorHAnsi"/>
          <w:color w:val="000000" w:themeColor="text1"/>
        </w:rPr>
        <w:t>-ecosystems.</w:t>
      </w:r>
    </w:p>
    <w:p w14:paraId="5C174C11" w14:textId="77777777" w:rsidR="00414013" w:rsidRPr="00AA58F3" w:rsidRDefault="00414013" w:rsidP="00414013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D920C3C" w14:textId="3F379CEB" w:rsidR="00414013" w:rsidRPr="00AF133A" w:rsidRDefault="00AF133A" w:rsidP="00414013">
      <w:pPr>
        <w:jc w:val="both"/>
        <w:rPr>
          <w:rFonts w:asciiTheme="majorHAnsi" w:hAnsiTheme="majorHAnsi" w:cstheme="majorHAnsi"/>
          <w:color w:val="000000" w:themeColor="text1"/>
        </w:rPr>
      </w:pPr>
      <w:r w:rsidRPr="00AF133A">
        <w:rPr>
          <w:rFonts w:asciiTheme="majorHAnsi" w:hAnsiTheme="majorHAnsi" w:cstheme="majorHAnsi"/>
          <w:color w:val="000000" w:themeColor="text1"/>
        </w:rPr>
        <w:t>The Young African Phosphorus Fellowship will confer awards of $5,000 (U.S. Dollars) to five early-career scientists working in either a National Agricultural Research and Extension System (NARES) institution or African university.</w:t>
      </w:r>
    </w:p>
    <w:p w14:paraId="7285A6E8" w14:textId="77777777" w:rsidR="00D94DA9" w:rsidRDefault="00D94DA9" w:rsidP="00414013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ADB36A2" w14:textId="2F2039FC" w:rsidR="00414013" w:rsidRDefault="00AF133A" w:rsidP="00414013">
      <w:pPr>
        <w:jc w:val="both"/>
        <w:rPr>
          <w:rFonts w:asciiTheme="majorHAnsi" w:hAnsiTheme="majorHAnsi" w:cstheme="majorHAnsi"/>
          <w:color w:val="000000" w:themeColor="text1"/>
        </w:rPr>
      </w:pPr>
      <w:r w:rsidRPr="00AF133A">
        <w:rPr>
          <w:rFonts w:asciiTheme="majorHAnsi" w:hAnsiTheme="majorHAnsi" w:cstheme="majorHAnsi"/>
          <w:color w:val="000000" w:themeColor="text1"/>
        </w:rPr>
        <w:t>“</w:t>
      </w:r>
      <w:r w:rsidRPr="00AF133A">
        <w:rPr>
          <w:rFonts w:asciiTheme="majorHAnsi" w:hAnsiTheme="majorHAnsi" w:cstheme="majorHAnsi"/>
          <w:i/>
          <w:iCs/>
          <w:color w:val="000000" w:themeColor="text1"/>
        </w:rPr>
        <w:t>Together with our partners</w:t>
      </w:r>
      <w:r w:rsidR="006A2869">
        <w:rPr>
          <w:rFonts w:asciiTheme="majorHAnsi" w:hAnsiTheme="majorHAnsi" w:cstheme="majorHAnsi"/>
          <w:i/>
          <w:iCs/>
          <w:color w:val="000000" w:themeColor="text1"/>
        </w:rPr>
        <w:t xml:space="preserve"> - </w:t>
      </w:r>
      <w:r w:rsidR="006A2869" w:rsidRPr="00AA58F3">
        <w:rPr>
          <w:rFonts w:asciiTheme="majorHAnsi" w:hAnsiTheme="majorHAnsi" w:cstheme="majorHAnsi"/>
          <w:i/>
          <w:iCs/>
          <w:color w:val="000000" w:themeColor="text1"/>
        </w:rPr>
        <w:t>Mohammed VI Polytechnic University (UM6P) and OCP Group</w:t>
      </w:r>
      <w:r w:rsidR="006A2869">
        <w:rPr>
          <w:rFonts w:asciiTheme="majorHAnsi" w:hAnsiTheme="majorHAnsi" w:cstheme="majorHAnsi"/>
          <w:i/>
          <w:iCs/>
          <w:color w:val="000000" w:themeColor="text1"/>
        </w:rPr>
        <w:t xml:space="preserve"> –</w:t>
      </w:r>
      <w:r w:rsidRPr="00AF133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6A2869">
        <w:rPr>
          <w:rFonts w:asciiTheme="majorHAnsi" w:hAnsiTheme="majorHAnsi" w:cstheme="majorHAnsi"/>
          <w:i/>
          <w:iCs/>
          <w:color w:val="000000" w:themeColor="text1"/>
        </w:rPr>
        <w:t>APNI is</w:t>
      </w:r>
      <w:r w:rsidRPr="00AF133A">
        <w:rPr>
          <w:rFonts w:asciiTheme="majorHAnsi" w:hAnsiTheme="majorHAnsi" w:cstheme="majorHAnsi"/>
          <w:i/>
          <w:iCs/>
          <w:color w:val="000000" w:themeColor="text1"/>
        </w:rPr>
        <w:t xml:space="preserve"> pleased to make this program available once again to search for innovation in early career research on phosphorus management in African </w:t>
      </w:r>
      <w:proofErr w:type="spellStart"/>
      <w:r w:rsidRPr="00AF133A">
        <w:rPr>
          <w:rFonts w:asciiTheme="majorHAnsi" w:hAnsiTheme="majorHAnsi" w:cstheme="majorHAnsi"/>
          <w:i/>
          <w:iCs/>
          <w:color w:val="000000" w:themeColor="text1"/>
        </w:rPr>
        <w:t>agro</w:t>
      </w:r>
      <w:proofErr w:type="spellEnd"/>
      <w:r w:rsidRPr="00AF133A">
        <w:rPr>
          <w:rFonts w:asciiTheme="majorHAnsi" w:hAnsiTheme="majorHAnsi" w:cstheme="majorHAnsi"/>
          <w:i/>
          <w:iCs/>
          <w:color w:val="000000" w:themeColor="text1"/>
        </w:rPr>
        <w:t>-ecosystems</w:t>
      </w:r>
      <w:r w:rsidRPr="00AF133A">
        <w:rPr>
          <w:rFonts w:asciiTheme="majorHAnsi" w:hAnsiTheme="majorHAnsi" w:cstheme="majorHAnsi"/>
          <w:color w:val="000000" w:themeColor="text1"/>
        </w:rPr>
        <w:t>,” explained APNI Director General, Dr. Kaushik Majumdar.</w:t>
      </w:r>
    </w:p>
    <w:p w14:paraId="26EE1A7B" w14:textId="77777777" w:rsidR="00AF133A" w:rsidRPr="00AF133A" w:rsidRDefault="00AF133A" w:rsidP="00414013">
      <w:pPr>
        <w:jc w:val="both"/>
        <w:rPr>
          <w:rFonts w:asciiTheme="majorHAnsi" w:hAnsiTheme="majorHAnsi" w:cstheme="majorHAnsi"/>
        </w:rPr>
      </w:pPr>
    </w:p>
    <w:p w14:paraId="613DAF62" w14:textId="79DE6AFF" w:rsidR="00AF133A" w:rsidRPr="00AF133A" w:rsidRDefault="00AF133A" w:rsidP="00AF133A">
      <w:pPr>
        <w:rPr>
          <w:rFonts w:asciiTheme="majorHAnsi" w:hAnsiTheme="majorHAnsi" w:cstheme="majorHAnsi"/>
        </w:rPr>
      </w:pPr>
      <w:r w:rsidRPr="00AF133A">
        <w:rPr>
          <w:rFonts w:asciiTheme="majorHAnsi" w:hAnsiTheme="majorHAnsi" w:cstheme="majorHAnsi"/>
        </w:rPr>
        <w:t xml:space="preserve">Applicants should submit their proposals by the </w:t>
      </w:r>
      <w:r w:rsidRPr="00AF133A">
        <w:rPr>
          <w:rFonts w:asciiTheme="majorHAnsi" w:hAnsiTheme="majorHAnsi" w:cstheme="majorHAnsi"/>
          <w:b/>
          <w:bCs/>
        </w:rPr>
        <w:t>30 June 2022</w:t>
      </w:r>
      <w:r w:rsidRPr="00AF133A">
        <w:rPr>
          <w:rFonts w:asciiTheme="majorHAnsi" w:hAnsiTheme="majorHAnsi" w:cstheme="majorHAnsi"/>
        </w:rPr>
        <w:t xml:space="preserve"> deadline. </w:t>
      </w:r>
    </w:p>
    <w:p w14:paraId="167E3C5D" w14:textId="77777777" w:rsidR="00AF133A" w:rsidRPr="00AF133A" w:rsidRDefault="00AF133A" w:rsidP="00AF133A">
      <w:pPr>
        <w:rPr>
          <w:rFonts w:asciiTheme="majorHAnsi" w:hAnsiTheme="majorHAnsi" w:cstheme="majorHAnsi"/>
        </w:rPr>
      </w:pPr>
    </w:p>
    <w:p w14:paraId="64591BB3" w14:textId="305FCC5B" w:rsidR="00414013" w:rsidRPr="00AF133A" w:rsidRDefault="00AF133A" w:rsidP="00AF133A">
      <w:pPr>
        <w:rPr>
          <w:rFonts w:asciiTheme="majorHAnsi" w:hAnsiTheme="majorHAnsi" w:cstheme="majorHAnsi"/>
          <w:b/>
        </w:rPr>
      </w:pPr>
      <w:r w:rsidRPr="00AF133A">
        <w:rPr>
          <w:rFonts w:asciiTheme="majorHAnsi" w:hAnsiTheme="majorHAnsi" w:cstheme="majorHAnsi"/>
        </w:rPr>
        <w:t xml:space="preserve">All details and instructions on how to apply can be found at the website: </w:t>
      </w:r>
      <w:hyperlink r:id="rId6" w:history="1">
        <w:r w:rsidRPr="000A4164">
          <w:rPr>
            <w:rStyle w:val="Hyperlink"/>
            <w:rFonts w:asciiTheme="majorHAnsi" w:hAnsiTheme="majorHAnsi" w:cstheme="majorHAnsi"/>
          </w:rPr>
          <w:t>https://www.apni.net/p-fellowship-apply/</w:t>
        </w:r>
      </w:hyperlink>
      <w:r>
        <w:rPr>
          <w:rFonts w:asciiTheme="majorHAnsi" w:hAnsiTheme="majorHAnsi" w:cstheme="majorHAnsi"/>
        </w:rPr>
        <w:t xml:space="preserve"> </w:t>
      </w:r>
    </w:p>
    <w:p w14:paraId="627C3C50" w14:textId="77777777" w:rsidR="002072CE" w:rsidRDefault="002072CE" w:rsidP="00414013">
      <w:pPr>
        <w:jc w:val="both"/>
        <w:rPr>
          <w:rFonts w:asciiTheme="majorHAnsi" w:hAnsiTheme="majorHAnsi" w:cstheme="majorHAnsi"/>
          <w:bCs/>
        </w:rPr>
      </w:pPr>
    </w:p>
    <w:p w14:paraId="170442CB" w14:textId="33083264" w:rsidR="00414013" w:rsidRDefault="002072CE" w:rsidP="00414013">
      <w:pPr>
        <w:jc w:val="both"/>
        <w:rPr>
          <w:rFonts w:asciiTheme="majorHAnsi" w:hAnsiTheme="majorHAnsi" w:cstheme="majorHAnsi"/>
          <w:bCs/>
        </w:rPr>
      </w:pPr>
      <w:r w:rsidRPr="002072CE">
        <w:rPr>
          <w:rFonts w:asciiTheme="majorHAnsi" w:hAnsiTheme="majorHAnsi" w:cstheme="majorHAnsi"/>
          <w:bCs/>
        </w:rPr>
        <w:t>The Young African Phosphorus Fellowship Award Program is co-sponsored by the African Plant Nutrition Institute (</w:t>
      </w:r>
      <w:hyperlink r:id="rId7" w:history="1">
        <w:r w:rsidRPr="000A4164">
          <w:rPr>
            <w:rStyle w:val="Hyperlink"/>
            <w:rFonts w:asciiTheme="majorHAnsi" w:hAnsiTheme="majorHAnsi" w:cstheme="majorHAnsi"/>
            <w:bCs/>
          </w:rPr>
          <w:t>www.apni.net</w:t>
        </w:r>
      </w:hyperlink>
      <w:r w:rsidRPr="002072CE">
        <w:rPr>
          <w:rFonts w:asciiTheme="majorHAnsi" w:hAnsiTheme="majorHAnsi" w:cstheme="majorHAnsi"/>
          <w:bCs/>
        </w:rPr>
        <w:t>), Mohammed VI Polytechnic University (</w:t>
      </w:r>
      <w:hyperlink r:id="rId8" w:history="1">
        <w:r w:rsidRPr="000A4164">
          <w:rPr>
            <w:rStyle w:val="Hyperlink"/>
            <w:rFonts w:asciiTheme="majorHAnsi" w:hAnsiTheme="majorHAnsi" w:cstheme="majorHAnsi"/>
            <w:bCs/>
          </w:rPr>
          <w:t>www.um6p.ma</w:t>
        </w:r>
      </w:hyperlink>
      <w:r w:rsidRPr="002072CE">
        <w:rPr>
          <w:rFonts w:asciiTheme="majorHAnsi" w:hAnsiTheme="majorHAnsi" w:cstheme="majorHAnsi"/>
          <w:bCs/>
        </w:rPr>
        <w:t>), and OCP Group (</w:t>
      </w:r>
      <w:hyperlink r:id="rId9" w:history="1">
        <w:r w:rsidRPr="000A4164">
          <w:rPr>
            <w:rStyle w:val="Hyperlink"/>
            <w:rFonts w:asciiTheme="majorHAnsi" w:hAnsiTheme="majorHAnsi" w:cstheme="majorHAnsi"/>
            <w:bCs/>
          </w:rPr>
          <w:t>www.ocpgroup.ma</w:t>
        </w:r>
      </w:hyperlink>
      <w:r w:rsidRPr="002072CE">
        <w:rPr>
          <w:rFonts w:asciiTheme="majorHAnsi" w:hAnsiTheme="majorHAnsi" w:cstheme="majorHAnsi"/>
          <w:bCs/>
        </w:rPr>
        <w:t>).</w:t>
      </w:r>
    </w:p>
    <w:p w14:paraId="5C81F7D9" w14:textId="77777777" w:rsidR="002072CE" w:rsidRPr="002072CE" w:rsidRDefault="002072CE" w:rsidP="00414013">
      <w:pPr>
        <w:jc w:val="both"/>
        <w:rPr>
          <w:rFonts w:asciiTheme="majorHAnsi" w:hAnsiTheme="majorHAnsi" w:cstheme="majorHAnsi"/>
          <w:bCs/>
        </w:rPr>
      </w:pPr>
    </w:p>
    <w:p w14:paraId="198324FD" w14:textId="77777777" w:rsidR="00414013" w:rsidRPr="001074A9" w:rsidRDefault="00414013" w:rsidP="00414013">
      <w:pPr>
        <w:jc w:val="center"/>
        <w:rPr>
          <w:rFonts w:asciiTheme="majorHAnsi" w:hAnsiTheme="majorHAnsi" w:cstheme="majorHAnsi"/>
        </w:rPr>
      </w:pPr>
      <w:r w:rsidRPr="001074A9">
        <w:rPr>
          <w:rFonts w:asciiTheme="majorHAnsi" w:hAnsiTheme="majorHAnsi" w:cstheme="majorHAnsi"/>
        </w:rPr>
        <w:t>***</w:t>
      </w:r>
    </w:p>
    <w:p w14:paraId="572EBD13" w14:textId="77777777" w:rsidR="00414013" w:rsidRPr="001074A9" w:rsidRDefault="00414013" w:rsidP="004140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186076" w14:textId="77777777" w:rsidR="00414013" w:rsidRPr="001074A9" w:rsidRDefault="00414013" w:rsidP="0041401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About </w:t>
      </w:r>
      <w:r w:rsidRPr="001074A9">
        <w:rPr>
          <w:rFonts w:asciiTheme="majorHAnsi" w:hAnsiTheme="majorHAnsi" w:cstheme="majorHAnsi"/>
          <w:sz w:val="22"/>
          <w:szCs w:val="22"/>
        </w:rPr>
        <w:t xml:space="preserve">APNI: </w:t>
      </w:r>
    </w:p>
    <w:p w14:paraId="3D39718C" w14:textId="77777777" w:rsidR="00414013" w:rsidRDefault="00414013" w:rsidP="00414013">
      <w:pPr>
        <w:jc w:val="both"/>
        <w:rPr>
          <w:rFonts w:asciiTheme="majorHAnsi" w:hAnsiTheme="majorHAnsi" w:cstheme="majorHAnsi"/>
          <w:sz w:val="22"/>
          <w:szCs w:val="22"/>
        </w:rPr>
      </w:pPr>
      <w:r w:rsidRPr="001074A9">
        <w:rPr>
          <w:rFonts w:asciiTheme="majorHAnsi" w:hAnsiTheme="majorHAnsi" w:cstheme="majorHAnsi"/>
          <w:sz w:val="22"/>
          <w:szCs w:val="22"/>
        </w:rPr>
        <w:t>The African Plant Nutrition Institute (APNI) is a not-for-profit research and education organization founded in 2019 and based in Benguérir, Morocco. Our mission is enhanced plant nutrition for a resilient and food-secure Africa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FC5EA2A" w14:textId="77777777" w:rsidR="00414013" w:rsidRPr="001074A9" w:rsidRDefault="00D936A3" w:rsidP="00414013">
      <w:pPr>
        <w:jc w:val="both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414013" w:rsidRPr="00CB05D8">
          <w:rPr>
            <w:rStyle w:val="Hyperlink"/>
            <w:rFonts w:asciiTheme="majorHAnsi" w:hAnsiTheme="majorHAnsi" w:cstheme="majorHAnsi"/>
            <w:sz w:val="22"/>
            <w:szCs w:val="22"/>
          </w:rPr>
          <w:t>www.apni.net</w:t>
        </w:r>
      </w:hyperlink>
      <w:r w:rsidR="004140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53316" w14:textId="77777777" w:rsidR="00414013" w:rsidRPr="001074A9" w:rsidRDefault="00414013" w:rsidP="004140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75A710" w14:textId="77777777" w:rsidR="00414013" w:rsidRDefault="00414013" w:rsidP="00414013">
      <w:pPr>
        <w:jc w:val="both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</w:p>
    <w:p w14:paraId="2C96E303" w14:textId="77777777" w:rsidR="00414013" w:rsidRDefault="00414013" w:rsidP="00414013">
      <w:pPr>
        <w:jc w:val="center"/>
        <w:rPr>
          <w:rFonts w:asciiTheme="majorHAnsi" w:hAnsiTheme="majorHAnsi" w:cstheme="majorHAnsi"/>
        </w:rPr>
      </w:pPr>
      <w:r w:rsidRPr="001074A9">
        <w:rPr>
          <w:rFonts w:asciiTheme="majorHAnsi" w:hAnsiTheme="majorHAnsi" w:cstheme="majorHAnsi"/>
        </w:rPr>
        <w:t>***</w:t>
      </w:r>
    </w:p>
    <w:p w14:paraId="338FA788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Contact:</w:t>
      </w:r>
    </w:p>
    <w:p w14:paraId="291AE426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</w:p>
    <w:p w14:paraId="07AF542F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Ms. Yousra Moujtahid</w:t>
      </w:r>
    </w:p>
    <w:p w14:paraId="6C3D4266" w14:textId="77777777" w:rsidR="00414013" w:rsidRPr="00CA7512" w:rsidRDefault="00414013" w:rsidP="00414013">
      <w:pPr>
        <w:jc w:val="center"/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</w:pPr>
      <w:r w:rsidRPr="00CA7512"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Communication</w:t>
      </w:r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s</w:t>
      </w:r>
      <w:r w:rsidRPr="00CA7512"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 xml:space="preserve"> Specialist</w:t>
      </w:r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 xml:space="preserve">, </w:t>
      </w:r>
      <w:r w:rsidRPr="00CA7512"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APNI</w:t>
      </w:r>
    </w:p>
    <w:p w14:paraId="05292D28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+212 662-209022</w:t>
      </w:r>
    </w:p>
    <w:p w14:paraId="17B612CD" w14:textId="77777777" w:rsidR="00414013" w:rsidRDefault="00D936A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hyperlink r:id="rId11" w:history="1">
        <w:r w:rsidR="00414013" w:rsidRPr="00CB05D8">
          <w:rPr>
            <w:rStyle w:val="Hyperlink"/>
            <w:rFonts w:asciiTheme="majorHAnsi" w:eastAsia="Times New Roman" w:hAnsiTheme="majorHAnsi" w:cstheme="majorHAnsi"/>
            <w:b/>
            <w:bCs/>
            <w:sz w:val="20"/>
            <w:szCs w:val="48"/>
          </w:rPr>
          <w:t>y.moujtahid@APNI.net</w:t>
        </w:r>
      </w:hyperlink>
      <w:r w:rsidR="00414013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 xml:space="preserve"> </w:t>
      </w:r>
    </w:p>
    <w:p w14:paraId="3EFC0FF3" w14:textId="77777777" w:rsidR="00414013" w:rsidRDefault="00414013" w:rsidP="00414013">
      <w:pP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br w:type="page"/>
      </w:r>
    </w:p>
    <w:p w14:paraId="66FCB012" w14:textId="77777777" w:rsidR="00414013" w:rsidRDefault="00414013" w:rsidP="00414013">
      <w:pPr>
        <w:jc w:val="center"/>
        <w:rPr>
          <w:rFonts w:cstheme="minorHAnsi"/>
          <w:b/>
          <w:color w:val="385623" w:themeColor="accent6" w:themeShade="80"/>
          <w:sz w:val="36"/>
        </w:rPr>
      </w:pPr>
    </w:p>
    <w:p w14:paraId="06FB97BB" w14:textId="77777777" w:rsidR="00414013" w:rsidRPr="00F22C29" w:rsidRDefault="00414013" w:rsidP="00414013">
      <w:pPr>
        <w:jc w:val="center"/>
        <w:rPr>
          <w:rFonts w:cstheme="minorHAnsi"/>
          <w:b/>
          <w:color w:val="385623" w:themeColor="accent6" w:themeShade="80"/>
          <w:sz w:val="36"/>
        </w:rPr>
      </w:pPr>
      <w:r w:rsidRPr="00F22C29">
        <w:rPr>
          <w:rFonts w:cstheme="minorHAnsi"/>
          <w:b/>
          <w:color w:val="385623" w:themeColor="accent6" w:themeShade="80"/>
          <w:sz w:val="36"/>
        </w:rPr>
        <w:t>COMMUNIQUÉ DE PRESSE</w:t>
      </w:r>
    </w:p>
    <w:p w14:paraId="7CF897B4" w14:textId="77777777" w:rsidR="00414013" w:rsidRDefault="00414013" w:rsidP="00414013">
      <w:pPr>
        <w:jc w:val="center"/>
        <w:rPr>
          <w:rFonts w:cstheme="minorHAnsi"/>
          <w:b/>
          <w:color w:val="385623" w:themeColor="accent6" w:themeShade="80"/>
          <w:sz w:val="36"/>
        </w:rPr>
      </w:pPr>
    </w:p>
    <w:p w14:paraId="4AA8B250" w14:textId="059F42E2" w:rsidR="00414013" w:rsidRDefault="004A390A" w:rsidP="00414013">
      <w:pPr>
        <w:jc w:val="center"/>
        <w:rPr>
          <w:rFonts w:asciiTheme="majorHAnsi" w:hAnsiTheme="majorHAnsi" w:cstheme="majorHAnsi"/>
          <w:b/>
          <w:lang w:val="fr-FR"/>
        </w:rPr>
      </w:pPr>
      <w:r w:rsidRPr="004A390A">
        <w:rPr>
          <w:rFonts w:asciiTheme="majorHAnsi" w:hAnsiTheme="majorHAnsi" w:cstheme="majorHAnsi"/>
          <w:b/>
          <w:lang w:val="fr-FR"/>
        </w:rPr>
        <w:t xml:space="preserve">Appel à candidatures pour la Bourse de recherche destinée </w:t>
      </w:r>
      <w:r>
        <w:rPr>
          <w:rFonts w:asciiTheme="majorHAnsi" w:hAnsiTheme="majorHAnsi" w:cstheme="majorHAnsi"/>
          <w:b/>
          <w:lang w:val="fr-FR"/>
        </w:rPr>
        <w:t xml:space="preserve">les jeunes chercheurs </w:t>
      </w:r>
      <w:r w:rsidRPr="004A390A">
        <w:rPr>
          <w:rFonts w:asciiTheme="majorHAnsi" w:hAnsiTheme="majorHAnsi" w:cstheme="majorHAnsi"/>
          <w:b/>
          <w:lang w:val="fr-FR"/>
        </w:rPr>
        <w:t>explor</w:t>
      </w:r>
      <w:r>
        <w:rPr>
          <w:rFonts w:asciiTheme="majorHAnsi" w:hAnsiTheme="majorHAnsi" w:cstheme="majorHAnsi"/>
          <w:b/>
          <w:lang w:val="fr-FR"/>
        </w:rPr>
        <w:t>a</w:t>
      </w:r>
      <w:r w:rsidRPr="004A390A">
        <w:rPr>
          <w:rFonts w:asciiTheme="majorHAnsi" w:hAnsiTheme="majorHAnsi" w:cstheme="majorHAnsi"/>
          <w:b/>
          <w:lang w:val="fr-FR"/>
        </w:rPr>
        <w:t>nt la gestion du phosphore dans l'agriculture africaine</w:t>
      </w:r>
    </w:p>
    <w:p w14:paraId="58CEFD8D" w14:textId="17E1EE7B" w:rsidR="004A390A" w:rsidRDefault="004A390A" w:rsidP="00414013">
      <w:pPr>
        <w:jc w:val="center"/>
        <w:rPr>
          <w:rFonts w:asciiTheme="majorHAnsi" w:hAnsiTheme="majorHAnsi" w:cstheme="majorHAnsi"/>
          <w:b/>
          <w:lang w:val="fr-FR"/>
        </w:rPr>
      </w:pPr>
    </w:p>
    <w:p w14:paraId="51869982" w14:textId="77777777" w:rsidR="004A390A" w:rsidRPr="002072CE" w:rsidRDefault="004A390A" w:rsidP="00414013">
      <w:pPr>
        <w:jc w:val="center"/>
        <w:rPr>
          <w:rFonts w:asciiTheme="majorHAnsi" w:hAnsiTheme="majorHAnsi" w:cstheme="majorHAnsi"/>
          <w:b/>
          <w:lang w:val="fr-FR"/>
        </w:rPr>
      </w:pPr>
    </w:p>
    <w:p w14:paraId="1A751FA1" w14:textId="1D6FF3D9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>Ben guérir, Maroc</w:t>
      </w:r>
      <w:r w:rsidR="00D94DA9">
        <w:rPr>
          <w:rFonts w:asciiTheme="majorHAnsi" w:hAnsiTheme="majorHAnsi" w:cstheme="majorHAnsi"/>
          <w:color w:val="000000" w:themeColor="text1"/>
          <w:lang w:val="fr-FR"/>
        </w:rPr>
        <w:t xml:space="preserve">, 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le </w:t>
      </w:r>
      <w:r w:rsidR="003216D7">
        <w:rPr>
          <w:rFonts w:asciiTheme="majorHAnsi" w:hAnsiTheme="majorHAnsi" w:cstheme="majorHAnsi"/>
          <w:color w:val="000000" w:themeColor="text1"/>
          <w:lang w:val="fr-FR"/>
        </w:rPr>
        <w:t>0</w:t>
      </w:r>
      <w:r w:rsidR="003216D7">
        <w:rPr>
          <w:rFonts w:asciiTheme="majorHAnsi" w:hAnsiTheme="majorHAnsi" w:cstheme="majorHAnsi"/>
          <w:color w:val="000000" w:themeColor="text1"/>
          <w:lang w:val="fr-FR"/>
        </w:rPr>
        <w:t>9</w:t>
      </w:r>
      <w:r w:rsidR="003216D7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mai 2022 - L'Institut Africain pour la Nutrition des Plantes (APNI) a lancé un appel à candidatures pour l'édition 2022 du “Prix Phosphore pour les Jeunes Africains” un programme de récompenses créé pour encourager les </w:t>
      </w:r>
      <w:r w:rsidR="00D94DA9">
        <w:rPr>
          <w:rFonts w:asciiTheme="majorHAnsi" w:hAnsiTheme="majorHAnsi" w:cstheme="majorHAnsi"/>
          <w:color w:val="000000" w:themeColor="text1"/>
          <w:lang w:val="fr-FR"/>
        </w:rPr>
        <w:t>projets de recherche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 scientifiques visant à comprendre et à améliorer la gestion du phosphore (P) dans les agroécosystèmes africains.</w:t>
      </w:r>
    </w:p>
    <w:p w14:paraId="1A4B21C2" w14:textId="7777777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7D5F7AF9" w14:textId="1B9426F3" w:rsidR="00D94DA9" w:rsidRDefault="00D94DA9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D94DA9">
        <w:rPr>
          <w:rFonts w:asciiTheme="majorHAnsi" w:hAnsiTheme="majorHAnsi" w:cstheme="majorHAnsi"/>
          <w:color w:val="000000" w:themeColor="text1"/>
          <w:lang w:val="fr-FR"/>
        </w:rPr>
        <w:t>Des prix d’une valeur de 5 000 Dollars américains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 xml:space="preserve">(USD) chacun </w:t>
      </w:r>
      <w:proofErr w:type="gramStart"/>
      <w:r w:rsidRPr="00D94DA9">
        <w:rPr>
          <w:rFonts w:asciiTheme="majorHAnsi" w:hAnsiTheme="majorHAnsi" w:cstheme="majorHAnsi"/>
          <w:color w:val="000000" w:themeColor="text1"/>
          <w:lang w:val="fr-FR"/>
        </w:rPr>
        <w:t>seront</w:t>
      </w:r>
      <w:proofErr w:type="gramEnd"/>
      <w:r w:rsidRPr="00D94DA9">
        <w:rPr>
          <w:rFonts w:asciiTheme="majorHAnsi" w:hAnsiTheme="majorHAnsi" w:cstheme="majorHAnsi"/>
          <w:color w:val="000000" w:themeColor="text1"/>
          <w:lang w:val="fr-FR"/>
        </w:rPr>
        <w:t xml:space="preserve"> décernés à cinq scientifiques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>en début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>de carrière travaillant dans une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>institution africaine NARES (</w:t>
      </w:r>
      <w:r w:rsidRPr="00D94DA9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National Agricultural </w:t>
      </w:r>
      <w:proofErr w:type="spellStart"/>
      <w:r w:rsidRPr="00D94DA9">
        <w:rPr>
          <w:rFonts w:asciiTheme="majorHAnsi" w:hAnsiTheme="majorHAnsi" w:cstheme="majorHAnsi"/>
          <w:i/>
          <w:iCs/>
          <w:color w:val="000000" w:themeColor="text1"/>
          <w:lang w:val="fr-FR"/>
        </w:rPr>
        <w:t>Research</w:t>
      </w:r>
      <w:proofErr w:type="spellEnd"/>
      <w:r w:rsidRPr="00D94DA9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and Extension System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>) ou une université</w:t>
      </w:r>
      <w:r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D94DA9">
        <w:rPr>
          <w:rFonts w:asciiTheme="majorHAnsi" w:hAnsiTheme="majorHAnsi" w:cstheme="majorHAnsi"/>
          <w:color w:val="000000" w:themeColor="text1"/>
          <w:lang w:val="fr-FR"/>
        </w:rPr>
        <w:t xml:space="preserve">africaine. </w:t>
      </w:r>
    </w:p>
    <w:p w14:paraId="69E04F67" w14:textId="77777777" w:rsidR="00D94DA9" w:rsidRDefault="00D94DA9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67A28010" w14:textId="515A4FC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>"</w:t>
      </w:r>
      <w:r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Nous sommes heureux de pouvoir poursuivre ce partenariat avec l'Université polytechnique Mohammed VI (UM6P) et le Groupe OCP, qui </w:t>
      </w:r>
      <w:r w:rsidR="00D94DA9"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permet </w:t>
      </w:r>
      <w:r w:rsidR="00BE3388"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>d’encourager</w:t>
      </w:r>
      <w:r w:rsidR="00D94DA9"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</w:t>
      </w:r>
      <w:r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>les</w:t>
      </w:r>
      <w:r w:rsidR="00D94DA9"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jeunes chercheurs et scientifiques</w:t>
      </w:r>
      <w:r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</w:t>
      </w:r>
      <w:r w:rsidR="00BE3388" w:rsidRPr="005D4E5F">
        <w:rPr>
          <w:rFonts w:asciiTheme="majorHAnsi" w:hAnsiTheme="majorHAnsi" w:cstheme="majorHAnsi"/>
          <w:i/>
          <w:iCs/>
          <w:color w:val="000000" w:themeColor="text1"/>
          <w:lang w:val="fr-FR"/>
        </w:rPr>
        <w:t>focalisant leurs efforts sur la gestion du phosphore dans les agroécosystèmes africains</w:t>
      </w:r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>", explique</w:t>
      </w:r>
      <w:r w:rsidR="00BE3388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>Dr</w:t>
      </w:r>
      <w:r w:rsidR="00BE3388">
        <w:rPr>
          <w:rFonts w:asciiTheme="majorHAnsi" w:hAnsiTheme="majorHAnsi" w:cstheme="majorHAnsi"/>
          <w:color w:val="000000" w:themeColor="text1"/>
          <w:lang w:val="fr-FR"/>
        </w:rPr>
        <w:t>.</w:t>
      </w:r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proofErr w:type="spellStart"/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>Kaushik</w:t>
      </w:r>
      <w:proofErr w:type="spellEnd"/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proofErr w:type="spellStart"/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>Majumdar</w:t>
      </w:r>
      <w:proofErr w:type="spellEnd"/>
      <w:r w:rsidR="00BE3388">
        <w:rPr>
          <w:rFonts w:asciiTheme="majorHAnsi" w:hAnsiTheme="majorHAnsi" w:cstheme="majorHAnsi"/>
          <w:color w:val="000000" w:themeColor="text1"/>
          <w:lang w:val="fr-FR"/>
        </w:rPr>
        <w:t>, D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irecteur </w:t>
      </w:r>
      <w:r w:rsidR="00BE3388">
        <w:rPr>
          <w:rFonts w:asciiTheme="majorHAnsi" w:hAnsiTheme="majorHAnsi" w:cstheme="majorHAnsi"/>
          <w:color w:val="000000" w:themeColor="text1"/>
          <w:lang w:val="fr-FR"/>
        </w:rPr>
        <w:t>G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>énéral de l'APNI.</w:t>
      </w:r>
    </w:p>
    <w:p w14:paraId="66253E33" w14:textId="7777777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3DD00C9C" w14:textId="7777777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Les candidats doivent soumettre leurs propositions avant la date limite du </w:t>
      </w:r>
      <w:r w:rsidRPr="00BE3388">
        <w:rPr>
          <w:rFonts w:asciiTheme="majorHAnsi" w:hAnsiTheme="majorHAnsi" w:cstheme="majorHAnsi"/>
          <w:b/>
          <w:bCs/>
          <w:color w:val="000000" w:themeColor="text1"/>
          <w:lang w:val="fr-FR"/>
        </w:rPr>
        <w:t>30 juin 2022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. </w:t>
      </w:r>
    </w:p>
    <w:p w14:paraId="71808D97" w14:textId="7777777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6BC4E0A6" w14:textId="294C7402" w:rsidR="002072CE" w:rsidRPr="002072CE" w:rsidRDefault="00BE3388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>L’ensemble des détails sont disponible sur la page web dédiée</w:t>
      </w:r>
      <w:r>
        <w:rPr>
          <w:rFonts w:asciiTheme="majorHAnsi" w:hAnsiTheme="majorHAnsi" w:cstheme="majorHAnsi"/>
          <w:color w:val="000000" w:themeColor="text1"/>
          <w:lang w:val="fr-FR"/>
        </w:rPr>
        <w:t> :</w:t>
      </w:r>
      <w:r w:rsidR="002072CE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https://www.apni.net/p-fellowship-apply/. </w:t>
      </w:r>
    </w:p>
    <w:p w14:paraId="7AEB37D0" w14:textId="77777777" w:rsidR="002072CE" w:rsidRPr="002072CE" w:rsidRDefault="002072CE" w:rsidP="005D4E5F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1DBD61B3" w14:textId="77777777" w:rsidR="00414013" w:rsidRPr="002072CE" w:rsidRDefault="0041401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0559E1C7" w14:textId="5F38ED78" w:rsidR="00414013" w:rsidRPr="002072CE" w:rsidRDefault="0041401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Le prix </w:t>
      </w:r>
      <w:r w:rsidR="00BE3388">
        <w:rPr>
          <w:rFonts w:asciiTheme="majorHAnsi" w:hAnsiTheme="majorHAnsi" w:cstheme="majorHAnsi"/>
          <w:color w:val="000000" w:themeColor="text1"/>
          <w:lang w:val="fr-FR"/>
        </w:rPr>
        <w:t>Phosphore pour les jeunes africains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 est </w:t>
      </w:r>
      <w:r w:rsidR="00BE3388" w:rsidRPr="002072CE">
        <w:rPr>
          <w:rFonts w:asciiTheme="majorHAnsi" w:hAnsiTheme="majorHAnsi" w:cstheme="majorHAnsi"/>
          <w:color w:val="000000" w:themeColor="text1"/>
          <w:lang w:val="fr-FR"/>
        </w:rPr>
        <w:t>coparrainé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 par l’Institut Africain </w:t>
      </w:r>
      <w:r w:rsidR="00BE3388">
        <w:rPr>
          <w:rFonts w:asciiTheme="majorHAnsi" w:hAnsiTheme="majorHAnsi" w:cstheme="majorHAnsi"/>
          <w:color w:val="000000" w:themeColor="text1"/>
          <w:lang w:val="fr-FR"/>
        </w:rPr>
        <w:t>de</w:t>
      </w:r>
      <w:r w:rsidRPr="002072CE">
        <w:rPr>
          <w:rFonts w:asciiTheme="majorHAnsi" w:hAnsiTheme="majorHAnsi" w:cstheme="majorHAnsi"/>
          <w:color w:val="000000" w:themeColor="text1"/>
          <w:lang w:val="fr-FR"/>
        </w:rPr>
        <w:t xml:space="preserve"> la Nutrition des Plantes, l'Université Polytechnique Mohammed VI (</w:t>
      </w:r>
      <w:hyperlink r:id="rId12" w:history="1">
        <w:r w:rsidRPr="002072CE">
          <w:rPr>
            <w:rStyle w:val="Hyperlink"/>
            <w:rFonts w:asciiTheme="majorHAnsi" w:hAnsiTheme="majorHAnsi" w:cstheme="majorHAnsi"/>
            <w:lang w:val="fr-FR"/>
          </w:rPr>
          <w:t>www.um6p.ma</w:t>
        </w:r>
      </w:hyperlink>
      <w:r w:rsidRPr="002072CE">
        <w:rPr>
          <w:rFonts w:asciiTheme="majorHAnsi" w:hAnsiTheme="majorHAnsi" w:cstheme="majorHAnsi"/>
          <w:color w:val="000000" w:themeColor="text1"/>
          <w:lang w:val="fr-FR"/>
        </w:rPr>
        <w:t>) et le Groupe OCP (</w:t>
      </w:r>
      <w:hyperlink r:id="rId13" w:history="1">
        <w:r w:rsidRPr="002072CE">
          <w:rPr>
            <w:rStyle w:val="Hyperlink"/>
            <w:rFonts w:asciiTheme="majorHAnsi" w:hAnsiTheme="majorHAnsi" w:cstheme="majorHAnsi"/>
            <w:lang w:val="fr-FR"/>
          </w:rPr>
          <w:t>www.ocpgroup.ma</w:t>
        </w:r>
      </w:hyperlink>
      <w:r w:rsidRPr="002072CE">
        <w:rPr>
          <w:rFonts w:asciiTheme="majorHAnsi" w:hAnsiTheme="majorHAnsi" w:cstheme="majorHAnsi"/>
          <w:color w:val="000000" w:themeColor="text1"/>
          <w:lang w:val="fr-FR"/>
        </w:rPr>
        <w:t>).</w:t>
      </w:r>
    </w:p>
    <w:p w14:paraId="64374949" w14:textId="77777777" w:rsidR="00414013" w:rsidRPr="002072CE" w:rsidRDefault="0041401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</w:p>
    <w:p w14:paraId="380365FD" w14:textId="77777777" w:rsidR="00414013" w:rsidRPr="002072CE" w:rsidRDefault="0041401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>À propos de l’APNI:</w:t>
      </w:r>
    </w:p>
    <w:p w14:paraId="756C6709" w14:textId="77777777" w:rsidR="00414013" w:rsidRPr="002072CE" w:rsidRDefault="0041401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2072CE">
        <w:rPr>
          <w:rFonts w:asciiTheme="majorHAnsi" w:hAnsiTheme="majorHAnsi" w:cstheme="majorHAnsi"/>
          <w:color w:val="000000" w:themeColor="text1"/>
          <w:lang w:val="fr-FR"/>
        </w:rPr>
        <w:t>L'Institut Africain de la Nutrition des Plantes (APNI) est une organisation de recherche et d'éducation à but non lucratif fondée en 2019 et basée à Benguérir, au Maroc. Notre mission est d'améliorer la nutrition des plantes pour une Afrique résiliente et en sécurité alimentaire.</w:t>
      </w:r>
    </w:p>
    <w:p w14:paraId="5AB9B316" w14:textId="77777777" w:rsidR="00414013" w:rsidRPr="002072CE" w:rsidRDefault="00D936A3" w:rsidP="003216D7">
      <w:pPr>
        <w:jc w:val="both"/>
        <w:rPr>
          <w:rFonts w:asciiTheme="majorHAnsi" w:hAnsiTheme="majorHAnsi" w:cstheme="majorHAnsi"/>
          <w:color w:val="000000" w:themeColor="text1"/>
          <w:lang w:val="fr-FR"/>
        </w:rPr>
      </w:pPr>
      <w:hyperlink r:id="rId14" w:history="1">
        <w:r w:rsidR="00414013" w:rsidRPr="002072CE">
          <w:rPr>
            <w:rStyle w:val="Hyperlink"/>
            <w:rFonts w:asciiTheme="majorHAnsi" w:hAnsiTheme="majorHAnsi" w:cstheme="majorHAnsi"/>
            <w:lang w:val="fr-FR"/>
          </w:rPr>
          <w:t>www.apni.net</w:t>
        </w:r>
      </w:hyperlink>
      <w:r w:rsidR="00414013" w:rsidRPr="002072CE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</w:p>
    <w:p w14:paraId="211845B6" w14:textId="77777777" w:rsidR="00414013" w:rsidRPr="002072CE" w:rsidRDefault="00414013" w:rsidP="00414013">
      <w:pP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  <w:lang w:val="fr-FR"/>
        </w:rPr>
      </w:pPr>
    </w:p>
    <w:p w14:paraId="3B370E1D" w14:textId="77777777" w:rsidR="00414013" w:rsidRDefault="00414013" w:rsidP="00414013">
      <w:pPr>
        <w:jc w:val="center"/>
        <w:rPr>
          <w:rFonts w:asciiTheme="majorHAnsi" w:hAnsiTheme="majorHAnsi" w:cstheme="majorHAnsi"/>
        </w:rPr>
      </w:pPr>
      <w:r w:rsidRPr="001074A9">
        <w:rPr>
          <w:rFonts w:asciiTheme="majorHAnsi" w:hAnsiTheme="majorHAnsi" w:cstheme="majorHAnsi"/>
        </w:rPr>
        <w:t>***</w:t>
      </w:r>
    </w:p>
    <w:p w14:paraId="4A2554D0" w14:textId="79992EFA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 w:rsidRPr="004A390A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  <w:lang w:val="fr-FR"/>
        </w:rPr>
        <w:t>Contacte</w:t>
      </w:r>
      <w:r w:rsidR="004A390A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  <w:lang w:val="fr-F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:</w:t>
      </w:r>
    </w:p>
    <w:p w14:paraId="15338715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</w:p>
    <w:p w14:paraId="74D1EA19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Mme. Yousra Moujtahid</w:t>
      </w:r>
    </w:p>
    <w:p w14:paraId="340EA723" w14:textId="77777777" w:rsidR="00414013" w:rsidRPr="00CA7512" w:rsidRDefault="00414013" w:rsidP="00414013">
      <w:pPr>
        <w:jc w:val="center"/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</w:pPr>
      <w:proofErr w:type="spellStart"/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Spécialiste</w:t>
      </w:r>
      <w:proofErr w:type="spellEnd"/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en</w:t>
      </w:r>
      <w:proofErr w:type="spellEnd"/>
      <w:r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 xml:space="preserve"> Communication, </w:t>
      </w:r>
      <w:r w:rsidRPr="00CA7512">
        <w:rPr>
          <w:rFonts w:asciiTheme="majorHAnsi" w:eastAsia="Times New Roman" w:hAnsiTheme="majorHAnsi" w:cstheme="majorHAnsi"/>
          <w:color w:val="525252" w:themeColor="accent3" w:themeShade="80"/>
          <w:sz w:val="20"/>
          <w:szCs w:val="48"/>
        </w:rPr>
        <w:t>APNI</w:t>
      </w:r>
    </w:p>
    <w:p w14:paraId="312EAC7A" w14:textId="77777777" w:rsidR="00414013" w:rsidRDefault="0041401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>+212 662-209022</w:t>
      </w:r>
    </w:p>
    <w:p w14:paraId="669B9817" w14:textId="77777777" w:rsidR="00414013" w:rsidRDefault="00D936A3" w:rsidP="00414013">
      <w:pPr>
        <w:jc w:val="center"/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  <w:hyperlink r:id="rId15" w:history="1">
        <w:r w:rsidR="00414013" w:rsidRPr="00CB05D8">
          <w:rPr>
            <w:rStyle w:val="Hyperlink"/>
            <w:rFonts w:asciiTheme="majorHAnsi" w:eastAsia="Times New Roman" w:hAnsiTheme="majorHAnsi" w:cstheme="majorHAnsi"/>
            <w:b/>
            <w:bCs/>
            <w:sz w:val="20"/>
            <w:szCs w:val="48"/>
          </w:rPr>
          <w:t>y.moujtahid@APNI.net</w:t>
        </w:r>
      </w:hyperlink>
      <w:r w:rsidR="00414013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  <w:t xml:space="preserve"> </w:t>
      </w:r>
    </w:p>
    <w:p w14:paraId="7A26870A" w14:textId="77777777" w:rsidR="00414013" w:rsidRPr="004F3375" w:rsidRDefault="00414013" w:rsidP="00414013">
      <w:pPr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0"/>
          <w:szCs w:val="48"/>
        </w:rPr>
      </w:pPr>
    </w:p>
    <w:p w14:paraId="646C8AD0" w14:textId="77777777" w:rsidR="00414013" w:rsidRDefault="00414013"/>
    <w:sectPr w:rsidR="00414013" w:rsidSect="00CB2F5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CEFF" w14:textId="77777777" w:rsidR="00D936A3" w:rsidRDefault="00D936A3">
      <w:r>
        <w:separator/>
      </w:r>
    </w:p>
  </w:endnote>
  <w:endnote w:type="continuationSeparator" w:id="0">
    <w:p w14:paraId="2F0FC3EE" w14:textId="77777777" w:rsidR="00D936A3" w:rsidRDefault="00D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59AB" w14:textId="77777777" w:rsidR="00D936A3" w:rsidRDefault="00D936A3">
      <w:r>
        <w:separator/>
      </w:r>
    </w:p>
  </w:footnote>
  <w:footnote w:type="continuationSeparator" w:id="0">
    <w:p w14:paraId="2DB61F7B" w14:textId="77777777" w:rsidR="00D936A3" w:rsidRDefault="00D9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EEC" w14:textId="77777777" w:rsidR="0084534B" w:rsidRDefault="004A390A" w:rsidP="004F3375">
    <w:pPr>
      <w:pStyle w:val="Header"/>
      <w:tabs>
        <w:tab w:val="clear" w:pos="4680"/>
        <w:tab w:val="clear" w:pos="9360"/>
        <w:tab w:val="left" w:pos="3811"/>
      </w:tabs>
    </w:pPr>
    <w:r>
      <w:rPr>
        <w:noProof/>
      </w:rPr>
      <w:drawing>
        <wp:inline distT="0" distB="0" distL="0" distR="0" wp14:anchorId="1ABEC849" wp14:editId="2416518B">
          <wp:extent cx="2599362" cy="624256"/>
          <wp:effectExtent l="0" t="0" r="444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281" cy="62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13"/>
    <w:rsid w:val="002072CE"/>
    <w:rsid w:val="003216D7"/>
    <w:rsid w:val="00414013"/>
    <w:rsid w:val="004A390A"/>
    <w:rsid w:val="005618A7"/>
    <w:rsid w:val="005D4E5F"/>
    <w:rsid w:val="006A2869"/>
    <w:rsid w:val="00AF133A"/>
    <w:rsid w:val="00BE3388"/>
    <w:rsid w:val="00D81D98"/>
    <w:rsid w:val="00D936A3"/>
    <w:rsid w:val="00D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12CDD"/>
  <w15:chartTrackingRefBased/>
  <w15:docId w15:val="{E3194C22-400A-7348-8340-0B553555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1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14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9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81D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6p.ma" TargetMode="External"/><Relationship Id="rId13" Type="http://schemas.openxmlformats.org/officeDocument/2006/relationships/hyperlink" Target="http://www.ocpgroup.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ni.net" TargetMode="External"/><Relationship Id="rId12" Type="http://schemas.openxmlformats.org/officeDocument/2006/relationships/hyperlink" Target="http://www.um6p.m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pni.net/p-fellowship-apply/" TargetMode="External"/><Relationship Id="rId11" Type="http://schemas.openxmlformats.org/officeDocument/2006/relationships/hyperlink" Target="mailto:y.moujtahid@APNI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.moujtahid@APNI.net" TargetMode="External"/><Relationship Id="rId10" Type="http://schemas.openxmlformats.org/officeDocument/2006/relationships/hyperlink" Target="http://www.apn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cpgroup.ma" TargetMode="External"/><Relationship Id="rId14" Type="http://schemas.openxmlformats.org/officeDocument/2006/relationships/hyperlink" Target="http://www.apn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MOUJTAHID</dc:creator>
  <cp:keywords/>
  <dc:description/>
  <cp:lastModifiedBy>Yousra MOUJTAHID</cp:lastModifiedBy>
  <cp:revision>2</cp:revision>
  <dcterms:created xsi:type="dcterms:W3CDTF">2022-05-09T12:44:00Z</dcterms:created>
  <dcterms:modified xsi:type="dcterms:W3CDTF">2022-05-09T12:44:00Z</dcterms:modified>
</cp:coreProperties>
</file>